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б/н от 01.0</w:t>
      </w:r>
      <w:r w:rsidR="00985E49">
        <w:t>4</w:t>
      </w:r>
      <w:r w:rsidR="00BA3F8A">
        <w:t xml:space="preserve">.2016 г.), Бондаренко С.В. (по доверенности б/н от </w:t>
      </w:r>
      <w:r w:rsidR="00985E49">
        <w:t>01.04</w:t>
      </w:r>
      <w:r w:rsidR="00BA3F8A">
        <w:t xml:space="preserve">.2016 г.), Хабаху А.Н. (по доверенности б/н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Брусенской А.Н., Маслова А.А., </w:t>
      </w:r>
      <w:r w:rsidRPr="009968EE">
        <w:t xml:space="preserve">при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3E25EC">
        <w:rPr>
          <w:color w:val="000000" w:themeColor="text1"/>
        </w:rPr>
        <w:t>ООО «Стройле</w:t>
      </w:r>
      <w:r w:rsidR="003E25EC">
        <w:rPr>
          <w:color w:val="000000" w:themeColor="text1"/>
        </w:rPr>
        <w:t>с</w:t>
      </w:r>
      <w:r w:rsidR="003E25EC">
        <w:rPr>
          <w:color w:val="000000" w:themeColor="text1"/>
        </w:rPr>
        <w:t>пром</w:t>
      </w:r>
      <w:r w:rsidR="00302F5D">
        <w:rPr>
          <w:color w:val="000000" w:themeColor="text1"/>
        </w:rPr>
        <w:t xml:space="preserve">», юридический адрес: </w:t>
      </w:r>
      <w:r w:rsidR="003E25EC" w:rsidRPr="003E25EC">
        <w:rPr>
          <w:color w:val="333333"/>
          <w:shd w:val="clear" w:color="auto" w:fill="FFFFFF"/>
        </w:rPr>
        <w:t xml:space="preserve">350088, Краснодарский край, г. Краснодар, ул. им. 30-й Иркутской Дивизии, д.11/2, фактический адрес: </w:t>
      </w:r>
      <w:r w:rsidR="003E25EC" w:rsidRPr="003E25EC">
        <w:rPr>
          <w:color w:val="333333"/>
          <w:shd w:val="clear" w:color="auto" w:fill="F9F9F9"/>
        </w:rPr>
        <w:t xml:space="preserve">352570, Краснодарский край, пгт. Мостовской, ул. Ленина, д.12, подъезд 1, оф. 2, ИНН – </w:t>
      </w:r>
      <w:r w:rsidR="003E25EC" w:rsidRPr="003E25EC">
        <w:rPr>
          <w:color w:val="333333"/>
          <w:shd w:val="clear" w:color="auto" w:fill="FFFFFF"/>
        </w:rPr>
        <w:t>2342016550.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3E25EC">
        <w:t>ООО «Стройлеспром</w:t>
      </w:r>
      <w:r w:rsidRPr="00B9068F">
        <w:t xml:space="preserve">»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3E25EC">
        <w:t>21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E25EC">
        <w:t>ООО «Стройлеспром</w:t>
      </w:r>
      <w:r w:rsidR="005762D6" w:rsidRPr="00B9068F">
        <w:t xml:space="preserve">»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A612C0" w:rsidRPr="00555B89">
        <w:t>п.2.7. Положения о вступительном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E25EC">
        <w:t>ООО «Стройлеспром</w:t>
      </w:r>
      <w:r w:rsidR="005762D6" w:rsidRPr="00B9068F">
        <w:t xml:space="preserve">»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r w:rsidR="008B6A9E">
        <w:rPr>
          <w:b/>
        </w:rPr>
        <w:t>п/п</w:t>
      </w:r>
      <w:r w:rsidR="00605C0F" w:rsidRPr="001A154D">
        <w:rPr>
          <w:b/>
        </w:rPr>
        <w:t xml:space="preserve">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83" w:rsidRDefault="000A1683" w:rsidP="00461714">
      <w:r>
        <w:separator/>
      </w:r>
    </w:p>
  </w:endnote>
  <w:endnote w:type="continuationSeparator" w:id="0">
    <w:p w:rsidR="000A1683" w:rsidRDefault="000A168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8407E">
        <w:pPr>
          <w:pStyle w:val="a6"/>
          <w:jc w:val="right"/>
        </w:pPr>
        <w:fldSimple w:instr=" PAGE   \* MERGEFORMAT ">
          <w:r w:rsidR="008B6A9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83" w:rsidRDefault="000A1683" w:rsidP="00461714">
      <w:r>
        <w:separator/>
      </w:r>
    </w:p>
  </w:footnote>
  <w:footnote w:type="continuationSeparator" w:id="0">
    <w:p w:rsidR="000A1683" w:rsidRDefault="000A168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168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25EC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407E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B6A9E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C6618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8D37-7BCE-4A09-8578-148FEAC7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2016-04-07T13:54:00Z</dcterms:modified>
</cp:coreProperties>
</file>