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r w:rsidR="001714E0">
        <w:rPr>
          <w:b/>
          <w:i/>
        </w:rPr>
        <w:t>ДСУ «Краснодар</w:t>
      </w:r>
      <w:r w:rsidRPr="006B6737">
        <w:rPr>
          <w:b/>
          <w:i/>
        </w:rPr>
        <w:t>»</w:t>
      </w:r>
      <w:r>
        <w:t xml:space="preserve"> (ИНН – </w:t>
      </w:r>
      <w:r w:rsidR="001714E0" w:rsidRPr="001714E0">
        <w:t>2310175646</w:t>
      </w:r>
      <w:r>
        <w:t xml:space="preserve">), юридический адрес: </w:t>
      </w:r>
      <w:r w:rsidR="001714E0" w:rsidRPr="001714E0">
        <w:t>350059, Краснодарский край, г</w:t>
      </w:r>
      <w:proofErr w:type="gramStart"/>
      <w:r w:rsidR="001714E0" w:rsidRPr="001714E0">
        <w:t>.К</w:t>
      </w:r>
      <w:proofErr w:type="gramEnd"/>
      <w:r w:rsidR="001714E0" w:rsidRPr="001714E0">
        <w:t>раснодар, ул. Тихорецкая, д.7/4</w:t>
      </w:r>
      <w:r w:rsidR="00FA73D8"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Pr="005502B7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>Дисциплинарный комитет (протокол №4 от 06.06.2017 г.) принял решение о прим</w:t>
      </w:r>
      <w:r w:rsidRPr="005502B7">
        <w:rPr>
          <w:szCs w:val="23"/>
        </w:rPr>
        <w:t>е</w:t>
      </w:r>
      <w:r>
        <w:rPr>
          <w:szCs w:val="23"/>
        </w:rPr>
        <w:t>нении к ООО «ДСУ «Краснодар» повторно</w:t>
      </w:r>
      <w:r w:rsidRPr="005502B7">
        <w:rPr>
          <w:szCs w:val="23"/>
        </w:rPr>
        <w:t xml:space="preserve"> </w:t>
      </w:r>
      <w:r w:rsidRPr="005502B7">
        <w:rPr>
          <w:b/>
          <w:szCs w:val="23"/>
        </w:rPr>
        <w:t xml:space="preserve"> </w:t>
      </w:r>
      <w:r w:rsidRPr="005502B7">
        <w:rPr>
          <w:szCs w:val="23"/>
        </w:rPr>
        <w:t>меры дисциплинарного воздействия в виде вынесения предупреждения об устранении выявленных нарушений в срок до 01.08.2017 г. за наличие задолженности по оплате</w:t>
      </w:r>
      <w:r>
        <w:rPr>
          <w:szCs w:val="23"/>
        </w:rPr>
        <w:t xml:space="preserve"> регулярных членских взносов и </w:t>
      </w:r>
      <w:r w:rsidRPr="005502B7">
        <w:rPr>
          <w:szCs w:val="23"/>
        </w:rPr>
        <w:t xml:space="preserve"> отсутствие договора страхования гражданской ответственности.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 xml:space="preserve">По состоянию на </w:t>
      </w:r>
      <w:r>
        <w:rPr>
          <w:szCs w:val="23"/>
        </w:rPr>
        <w:t>23</w:t>
      </w:r>
      <w:r w:rsidRPr="005502B7">
        <w:rPr>
          <w:szCs w:val="23"/>
        </w:rPr>
        <w:t>.08</w:t>
      </w:r>
      <w:r>
        <w:rPr>
          <w:szCs w:val="23"/>
        </w:rPr>
        <w:t>.2017 г.</w:t>
      </w:r>
      <w:r w:rsidRPr="005502B7">
        <w:rPr>
          <w:szCs w:val="23"/>
        </w:rPr>
        <w:t xml:space="preserve"> </w:t>
      </w:r>
      <w:r w:rsidRPr="003A7514">
        <w:rPr>
          <w:szCs w:val="23"/>
        </w:rPr>
        <w:t>ООО «ДСУ «Краснодар» имеет задолженность по о</w:t>
      </w:r>
      <w:r w:rsidRPr="003A7514">
        <w:rPr>
          <w:szCs w:val="23"/>
        </w:rPr>
        <w:t>п</w:t>
      </w:r>
      <w:r w:rsidRPr="003A7514">
        <w:rPr>
          <w:szCs w:val="23"/>
        </w:rPr>
        <w:t xml:space="preserve">лате регулярных членских взносов </w:t>
      </w:r>
      <w:r>
        <w:rPr>
          <w:szCs w:val="23"/>
        </w:rPr>
        <w:t>108</w:t>
      </w:r>
      <w:r w:rsidRPr="003A7514">
        <w:rPr>
          <w:szCs w:val="23"/>
        </w:rPr>
        <w:t xml:space="preserve"> 000 рублей, отсутству</w:t>
      </w:r>
      <w:r>
        <w:rPr>
          <w:szCs w:val="23"/>
        </w:rPr>
        <w:t>ю</w:t>
      </w:r>
      <w:r w:rsidRPr="003A7514">
        <w:rPr>
          <w:szCs w:val="23"/>
        </w:rPr>
        <w:t>т договор страхования гр</w:t>
      </w:r>
      <w:r w:rsidRPr="003A7514">
        <w:rPr>
          <w:szCs w:val="23"/>
        </w:rPr>
        <w:t>а</w:t>
      </w:r>
      <w:r w:rsidRPr="003A7514">
        <w:rPr>
          <w:szCs w:val="23"/>
        </w:rPr>
        <w:t>жданской ответственности (срок действия истек 08.04.2017 г.)</w:t>
      </w:r>
      <w:r>
        <w:rPr>
          <w:szCs w:val="23"/>
        </w:rPr>
        <w:t xml:space="preserve"> </w:t>
      </w:r>
      <w:r>
        <w:rPr>
          <w:color w:val="000000" w:themeColor="text1"/>
        </w:rPr>
        <w:t>и два специалиста по орг</w:t>
      </w:r>
      <w:r>
        <w:rPr>
          <w:color w:val="000000" w:themeColor="text1"/>
        </w:rPr>
        <w:t>а</w:t>
      </w:r>
      <w:r>
        <w:rPr>
          <w:color w:val="000000" w:themeColor="text1"/>
        </w:rPr>
        <w:t>низации строительства, включенные в Национальный реестр специалистов.</w:t>
      </w:r>
    </w:p>
    <w:p w:rsidR="00FA73D8" w:rsidRDefault="00FA73D8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 xml:space="preserve">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r w:rsidR="007877DE">
        <w:rPr>
          <w:rFonts w:ascii="Times New Roman" w:hAnsi="Times New Roman"/>
          <w:sz w:val="24"/>
        </w:rPr>
        <w:t>ДСУ «Краснодар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 xml:space="preserve">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="003B79A7" w:rsidRPr="003B79A7">
        <w:rPr>
          <w:rFonts w:ascii="Times New Roman" w:hAnsi="Times New Roman"/>
          <w:sz w:val="24"/>
          <w:szCs w:val="28"/>
        </w:rPr>
        <w:t>а</w:t>
      </w:r>
      <w:r w:rsidR="003B79A7"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</w:t>
      </w:r>
      <w:r>
        <w:rPr>
          <w:rFonts w:ascii="Times New Roman" w:hAnsi="Times New Roman"/>
          <w:sz w:val="24"/>
        </w:rPr>
        <w:lastRenderedPageBreak/>
        <w:t>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r w:rsidR="007877DE">
        <w:t>ДСУ «Краснодар</w:t>
      </w:r>
      <w:r w:rsidR="00982784" w:rsidRPr="00926A45">
        <w:t>» повторно меру дисциплинарного воздейс</w:t>
      </w:r>
      <w:r w:rsidR="00982784" w:rsidRPr="00926A45">
        <w:t>т</w:t>
      </w:r>
      <w:r w:rsidR="00982784" w:rsidRPr="00926A45">
        <w:t>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01.10.2017 г.</w:t>
      </w:r>
      <w:r w:rsidR="00982784" w:rsidRPr="00926A45">
        <w:t xml:space="preserve"> за наличие задолженности по оплате регулярных членских взносов, отсутс</w:t>
      </w:r>
      <w:r w:rsidR="00982784" w:rsidRPr="00926A45">
        <w:t>т</w:t>
      </w:r>
      <w:r w:rsidR="00982784" w:rsidRPr="00926A45">
        <w:t>вие договора страхования гражданской ответственности и двух специалистов по орган</w:t>
      </w:r>
      <w:r w:rsidR="00982784" w:rsidRPr="00926A45">
        <w:t>и</w:t>
      </w:r>
      <w:r w:rsidR="00982784" w:rsidRPr="00926A45">
        <w:t>зации строительства, включенных в Национальный реестр специалистов.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F12584" w:rsidRDefault="00F12584" w:rsidP="00F12584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F12584" w:rsidRDefault="00F12584" w:rsidP="00F1258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F12584" w:rsidRDefault="00F12584" w:rsidP="00F1258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Pr="00833BB3" w:rsidRDefault="00833BB3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714E0"/>
    <w:rsid w:val="001760DF"/>
    <w:rsid w:val="001A50BC"/>
    <w:rsid w:val="002475BD"/>
    <w:rsid w:val="002768C0"/>
    <w:rsid w:val="00343E71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26990"/>
    <w:rsid w:val="00591ABC"/>
    <w:rsid w:val="00663F1B"/>
    <w:rsid w:val="006B6737"/>
    <w:rsid w:val="00717EB7"/>
    <w:rsid w:val="007877DE"/>
    <w:rsid w:val="007C0BB1"/>
    <w:rsid w:val="007D6B1F"/>
    <w:rsid w:val="00805A28"/>
    <w:rsid w:val="00833BB3"/>
    <w:rsid w:val="008A1C1D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26865"/>
    <w:rsid w:val="00C623C5"/>
    <w:rsid w:val="00C8564D"/>
    <w:rsid w:val="00CA7164"/>
    <w:rsid w:val="00CE019E"/>
    <w:rsid w:val="00D2787C"/>
    <w:rsid w:val="00D62DC0"/>
    <w:rsid w:val="00E662FD"/>
    <w:rsid w:val="00EA3C73"/>
    <w:rsid w:val="00ED273E"/>
    <w:rsid w:val="00F12584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24</cp:revision>
  <cp:lastPrinted>2017-08-25T04:39:00Z</cp:lastPrinted>
  <dcterms:created xsi:type="dcterms:W3CDTF">2017-08-23T15:21:00Z</dcterms:created>
  <dcterms:modified xsi:type="dcterms:W3CDTF">2017-08-25T04:39:00Z</dcterms:modified>
</cp:coreProperties>
</file>