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«СМУ «Краснодар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3179B6" w:rsidRPr="003179B6">
        <w:t>2310107188</w:t>
      </w:r>
      <w:r w:rsidR="006B6737">
        <w:t xml:space="preserve">), юридический адрес: </w:t>
      </w:r>
      <w:r w:rsidR="003179B6" w:rsidRPr="003179B6">
        <w:t>350020, Краснода</w:t>
      </w:r>
      <w:r w:rsidR="003179B6" w:rsidRPr="003179B6">
        <w:t>р</w:t>
      </w:r>
      <w:r w:rsidR="003179B6" w:rsidRPr="003179B6">
        <w:t>ский край, г</w:t>
      </w:r>
      <w:proofErr w:type="gramStart"/>
      <w:r w:rsidR="003179B6" w:rsidRPr="003179B6">
        <w:t>.К</w:t>
      </w:r>
      <w:proofErr w:type="gramEnd"/>
      <w:r w:rsidR="003179B6" w:rsidRPr="003179B6">
        <w:t>раснодар, ул.Дзержинского, 8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>ООО «СМУ «Кра</w:t>
      </w:r>
      <w:r w:rsidRPr="003179B6">
        <w:t>с</w:t>
      </w:r>
      <w:r w:rsidRPr="003179B6">
        <w:t>нодар» имеет задолженность по оплате регулярных членских взносов 60 000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3179B6">
        <w:rPr>
          <w:rFonts w:ascii="Times New Roman" w:hAnsi="Times New Roman"/>
          <w:sz w:val="24"/>
        </w:rPr>
        <w:t>СМУ «Краснодар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r w:rsidR="003179B6">
        <w:t>СМУ «Краснодар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455889" w:rsidRDefault="00455889" w:rsidP="0045588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55889" w:rsidRDefault="00455889" w:rsidP="0045588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55889" w:rsidRDefault="00455889" w:rsidP="0045588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45588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05EBE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55889"/>
    <w:rsid w:val="004707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52</cp:revision>
  <cp:lastPrinted>2018-05-15T13:05:00Z</cp:lastPrinted>
  <dcterms:created xsi:type="dcterms:W3CDTF">2017-08-23T15:21:00Z</dcterms:created>
  <dcterms:modified xsi:type="dcterms:W3CDTF">2018-05-17T10:47:00Z</dcterms:modified>
</cp:coreProperties>
</file>