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81707"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881707">
        <w:t>а</w:t>
      </w:r>
      <w:r>
        <w:t xml:space="preserve">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 w:rsidR="00881707"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="00881707" w:rsidRPr="009968EE">
        <w:t>членов комите</w:t>
      </w:r>
      <w:r w:rsidR="00881707">
        <w:t xml:space="preserve">та </w:t>
      </w:r>
      <w:r w:rsidR="00881707" w:rsidRPr="009968EE">
        <w:t>–</w:t>
      </w:r>
      <w:r w:rsidR="00881707">
        <w:t xml:space="preserve"> </w:t>
      </w:r>
      <w:r w:rsidR="00881707" w:rsidRPr="00463BC8">
        <w:rPr>
          <w:color w:val="000000" w:themeColor="text1"/>
        </w:rPr>
        <w:t>Ан</w:t>
      </w:r>
      <w:r w:rsidR="00881707" w:rsidRPr="00463BC8">
        <w:rPr>
          <w:color w:val="000000" w:themeColor="text1"/>
        </w:rPr>
        <w:t>д</w:t>
      </w:r>
      <w:r w:rsidR="00881707" w:rsidRPr="00463BC8">
        <w:rPr>
          <w:color w:val="000000" w:themeColor="text1"/>
        </w:rPr>
        <w:t>реева В.Б.</w:t>
      </w:r>
      <w:r w:rsidR="00881707">
        <w:rPr>
          <w:color w:val="000000" w:themeColor="text1"/>
        </w:rPr>
        <w:t>, Бесленея Ш.И.,</w:t>
      </w:r>
      <w:r w:rsidR="00881707" w:rsidRPr="00463BC8">
        <w:rPr>
          <w:color w:val="000000" w:themeColor="text1"/>
        </w:rPr>
        <w:t xml:space="preserve"> </w:t>
      </w:r>
      <w:r w:rsidR="00881707">
        <w:t>Ляховой А.Н., Маслова А.А.</w:t>
      </w:r>
      <w:r w:rsidR="00BB7F4A">
        <w:t xml:space="preserve">, </w:t>
      </w:r>
      <w:proofErr w:type="spellStart"/>
      <w:r w:rsidR="00886AB6">
        <w:t>Хабаху</w:t>
      </w:r>
      <w:proofErr w:type="spellEnd"/>
      <w:r w:rsidR="00886AB6">
        <w:t xml:space="preserve"> А.Н.</w:t>
      </w:r>
      <w:r w:rsidR="00881707">
        <w:t xml:space="preserve">, </w:t>
      </w:r>
      <w:r w:rsidR="00881707" w:rsidRPr="009968EE">
        <w:t>при ведении прот</w:t>
      </w:r>
      <w:r w:rsidR="00881707" w:rsidRPr="009968EE">
        <w:t>о</w:t>
      </w:r>
      <w:r w:rsidR="00881707" w:rsidRPr="009968EE">
        <w:t xml:space="preserve">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 </w:t>
      </w:r>
      <w:r w:rsidR="00881707" w:rsidRPr="005448E2">
        <w:t xml:space="preserve">отношении </w:t>
      </w:r>
      <w:r w:rsidR="00881707" w:rsidRPr="006B6737">
        <w:rPr>
          <w:b/>
          <w:i/>
        </w:rPr>
        <w:t>ООО</w:t>
      </w:r>
      <w:proofErr w:type="gramEnd"/>
      <w:r w:rsidR="00881707" w:rsidRPr="006B6737">
        <w:rPr>
          <w:b/>
          <w:i/>
        </w:rPr>
        <w:t xml:space="preserve"> «</w:t>
      </w:r>
      <w:r w:rsidR="00881707">
        <w:rPr>
          <w:b/>
          <w:i/>
        </w:rPr>
        <w:t>ПОЛИЭДР</w:t>
      </w:r>
      <w:r w:rsidR="00881707" w:rsidRPr="006B6737">
        <w:rPr>
          <w:b/>
          <w:i/>
        </w:rPr>
        <w:t>»</w:t>
      </w:r>
      <w:r w:rsidR="00881707">
        <w:t xml:space="preserve"> (ИНН – </w:t>
      </w:r>
      <w:r w:rsidR="00881707" w:rsidRPr="00881707">
        <w:t>2306006645</w:t>
      </w:r>
      <w:r w:rsidR="00881707">
        <w:t xml:space="preserve">), юридический адрес: </w:t>
      </w:r>
      <w:r w:rsidR="00881707" w:rsidRPr="00881707">
        <w:t>353691, Красн</w:t>
      </w:r>
      <w:r w:rsidR="00881707" w:rsidRPr="00881707">
        <w:t>о</w:t>
      </w:r>
      <w:r w:rsidR="00881707" w:rsidRPr="00881707">
        <w:t>дарский край, г</w:t>
      </w:r>
      <w:proofErr w:type="gramStart"/>
      <w:r w:rsidR="00881707" w:rsidRPr="00881707">
        <w:t>.Е</w:t>
      </w:r>
      <w:proofErr w:type="gramEnd"/>
      <w:r w:rsidR="00881707" w:rsidRPr="00881707">
        <w:t>йск, ул.Красная, 57, оф.101</w:t>
      </w:r>
      <w:r w:rsidR="00881707">
        <w:t xml:space="preserve">, </w:t>
      </w:r>
      <w:r w:rsidR="00881707" w:rsidRPr="00E40675">
        <w:t>о применении мер дисциплинарного возде</w:t>
      </w:r>
      <w:r w:rsidR="00881707" w:rsidRPr="00E40675">
        <w:t>й</w:t>
      </w:r>
      <w:r w:rsidR="00881707" w:rsidRPr="00E40675">
        <w:t>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881707" w:rsidRPr="00881707" w:rsidRDefault="00881707" w:rsidP="0088170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81707">
        <w:rPr>
          <w:rFonts w:ascii="Times New Roman" w:hAnsi="Times New Roman"/>
          <w:sz w:val="24"/>
          <w:szCs w:val="24"/>
        </w:rPr>
        <w:t>В ходе проведения плановой проверки в отношен</w:t>
      </w:r>
      <w:proofErr w:type="gramStart"/>
      <w:r w:rsidRPr="00881707">
        <w:rPr>
          <w:rFonts w:ascii="Times New Roman" w:hAnsi="Times New Roman"/>
          <w:sz w:val="24"/>
          <w:szCs w:val="24"/>
        </w:rPr>
        <w:t>ии ООО</w:t>
      </w:r>
      <w:proofErr w:type="gramEnd"/>
      <w:r w:rsidRPr="00881707">
        <w:rPr>
          <w:rFonts w:ascii="Times New Roman" w:hAnsi="Times New Roman"/>
          <w:sz w:val="24"/>
          <w:szCs w:val="24"/>
        </w:rPr>
        <w:t xml:space="preserve"> «ПОЛИЭДР» (акт №7-13/204 от 08.09.2017 г.), было установлено отсутствие двух специалистов по организации строительства, включенных в Национальный реестр специалистов.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за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881707">
        <w:rPr>
          <w:rFonts w:ascii="Times New Roman" w:hAnsi="Times New Roman"/>
          <w:sz w:val="24"/>
        </w:rPr>
        <w:t>ПОЛИЭДР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881707">
        <w:rPr>
          <w:rFonts w:ascii="Times New Roman" w:hAnsi="Times New Roman"/>
          <w:sz w:val="24"/>
        </w:rPr>
        <w:t>К», о требованиях к его членам.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881707" w:rsidRPr="00D62DC0" w:rsidRDefault="00881707" w:rsidP="0088170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881707">
        <w:t>ПОЛИЭДР</w:t>
      </w:r>
      <w:r w:rsidR="00982784" w:rsidRPr="00926A45">
        <w:t>» меру дисциплинарного воздействия в виде</w:t>
      </w:r>
      <w:r w:rsidR="00982784" w:rsidRPr="00926A45">
        <w:rPr>
          <w:szCs w:val="26"/>
        </w:rPr>
        <w:t xml:space="preserve"> вын</w:t>
      </w:r>
      <w:r w:rsidR="00982784" w:rsidRPr="00926A45">
        <w:rPr>
          <w:szCs w:val="26"/>
        </w:rPr>
        <w:t>е</w:t>
      </w:r>
      <w:r w:rsidR="00982784" w:rsidRPr="00926A45">
        <w:rPr>
          <w:szCs w:val="26"/>
        </w:rPr>
        <w:t xml:space="preserve">сения </w:t>
      </w:r>
      <w:r w:rsidR="00982784" w:rsidRPr="00982784">
        <w:rPr>
          <w:b/>
          <w:i/>
          <w:szCs w:val="26"/>
        </w:rPr>
        <w:t>пред</w:t>
      </w:r>
      <w:r w:rsidR="00881707">
        <w:rPr>
          <w:b/>
          <w:i/>
          <w:szCs w:val="26"/>
        </w:rPr>
        <w:t>писания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о</w:t>
      </w:r>
      <w:r w:rsidR="00982784" w:rsidRPr="00926A45">
        <w:t>т</w:t>
      </w:r>
      <w:r w:rsidR="00982784" w:rsidRPr="00926A45">
        <w:t>сутствие двух специалистов по организации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881707" w:rsidRDefault="00881707" w:rsidP="00833BB3">
      <w:pPr>
        <w:pStyle w:val="a3"/>
        <w:ind w:left="0" w:firstLine="567"/>
        <w:jc w:val="both"/>
        <w:rPr>
          <w:b/>
        </w:rPr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B3480B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092B17"/>
    <w:rsid w:val="00127241"/>
    <w:rsid w:val="00127337"/>
    <w:rsid w:val="001714E0"/>
    <w:rsid w:val="001760DF"/>
    <w:rsid w:val="001A50BC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5A1C57"/>
    <w:rsid w:val="00663F1B"/>
    <w:rsid w:val="006B6737"/>
    <w:rsid w:val="00717EB7"/>
    <w:rsid w:val="007877DE"/>
    <w:rsid w:val="007C0BB1"/>
    <w:rsid w:val="007D6B1F"/>
    <w:rsid w:val="007E42AE"/>
    <w:rsid w:val="00805A28"/>
    <w:rsid w:val="00833BB3"/>
    <w:rsid w:val="00881707"/>
    <w:rsid w:val="00886AB6"/>
    <w:rsid w:val="00890A94"/>
    <w:rsid w:val="008A0F7C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3480B"/>
    <w:rsid w:val="00B660BA"/>
    <w:rsid w:val="00BB7F4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31</cp:revision>
  <cp:lastPrinted>2017-10-23T13:21:00Z</cp:lastPrinted>
  <dcterms:created xsi:type="dcterms:W3CDTF">2017-08-23T15:21:00Z</dcterms:created>
  <dcterms:modified xsi:type="dcterms:W3CDTF">2017-10-24T08:57:00Z</dcterms:modified>
</cp:coreProperties>
</file>