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</w:t>
      </w:r>
      <w:r w:rsidR="002F5003">
        <w:rPr>
          <w:b/>
          <w:i/>
        </w:rPr>
        <w:t>СМУ «</w:t>
      </w:r>
      <w:proofErr w:type="spellStart"/>
      <w:r w:rsidR="002F5003">
        <w:rPr>
          <w:b/>
          <w:i/>
        </w:rPr>
        <w:t>Гражданстрой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2F5003" w:rsidRPr="002F5003">
        <w:t>2312006139</w:t>
      </w:r>
      <w:r w:rsidR="006B6737">
        <w:t xml:space="preserve">), юридический адрес: </w:t>
      </w:r>
      <w:r w:rsidR="002F5003" w:rsidRPr="002F5003">
        <w:t>350001, Красн</w:t>
      </w:r>
      <w:r w:rsidR="002F5003" w:rsidRPr="002F5003">
        <w:t>о</w:t>
      </w:r>
      <w:r w:rsidR="002F5003" w:rsidRPr="002F5003">
        <w:t>дарский край, г</w:t>
      </w:r>
      <w:proofErr w:type="gramStart"/>
      <w:r w:rsidR="002F5003" w:rsidRPr="002F5003">
        <w:t>.К</w:t>
      </w:r>
      <w:proofErr w:type="gramEnd"/>
      <w:r w:rsidR="002F5003" w:rsidRPr="002F5003">
        <w:t>раснодар, ул.Фурманова, 1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</w:t>
      </w:r>
      <w:r w:rsidR="006B6737" w:rsidRPr="00E40675">
        <w:t>й</w:t>
      </w:r>
      <w:r w:rsidR="006B6737" w:rsidRPr="00E40675">
        <w:t>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r w:rsidR="002F5003">
        <w:t>СМУ «</w:t>
      </w:r>
      <w:proofErr w:type="spellStart"/>
      <w:r w:rsidR="002F5003">
        <w:t>Гра</w:t>
      </w:r>
      <w:r w:rsidR="002F5003">
        <w:t>ж</w:t>
      </w:r>
      <w:r w:rsidR="002F5003">
        <w:t>данстрой</w:t>
      </w:r>
      <w:proofErr w:type="spellEnd"/>
      <w:r w:rsidRPr="003179B6">
        <w:t xml:space="preserve">» </w:t>
      </w:r>
      <w:r w:rsidR="004E380E">
        <w:t>не представлен отчет о деятельности организации за 2017 г.</w:t>
      </w:r>
      <w:r w:rsidR="002F5003">
        <w:t>, текущая задо</w:t>
      </w:r>
      <w:r w:rsidR="002F5003">
        <w:t>л</w:t>
      </w:r>
      <w:r w:rsidR="002F5003">
        <w:t>женность 7 000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 xml:space="preserve">выполнять иные обязанности, вытекающие из требований действующего законодательства Российской Федерации, Устава РОР «Союз «СРО </w:t>
      </w:r>
      <w:r w:rsidR="003179B6" w:rsidRPr="002A21EC">
        <w:rPr>
          <w:rFonts w:ascii="Times New Roman" w:hAnsi="Times New Roman"/>
          <w:sz w:val="24"/>
          <w:szCs w:val="24"/>
        </w:rPr>
        <w:lastRenderedPageBreak/>
        <w:t>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</w:t>
      </w:r>
      <w:r w:rsidR="002F5003">
        <w:rPr>
          <w:rFonts w:ascii="Times New Roman" w:hAnsi="Times New Roman"/>
          <w:sz w:val="24"/>
        </w:rPr>
        <w:t>СМУ «</w:t>
      </w:r>
      <w:proofErr w:type="spellStart"/>
      <w:r w:rsidR="002F5003">
        <w:rPr>
          <w:rFonts w:ascii="Times New Roman" w:hAnsi="Times New Roman"/>
          <w:sz w:val="24"/>
        </w:rPr>
        <w:t>Гражданстрой</w:t>
      </w:r>
      <w:proofErr w:type="spellEnd"/>
      <w:r w:rsidR="002F5003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>Применить к ООО «</w:t>
      </w:r>
      <w:r w:rsidR="002F5003">
        <w:t>СМУ «</w:t>
      </w:r>
      <w:proofErr w:type="spellStart"/>
      <w:r w:rsidR="002F5003">
        <w:t>Гражданстрой</w:t>
      </w:r>
      <w:proofErr w:type="spellEnd"/>
      <w:r w:rsidR="007D65B7" w:rsidRPr="007D65B7">
        <w:t xml:space="preserve">» меру дисциплинарного воздействия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</w:t>
      </w:r>
      <w:r w:rsidR="002F5003">
        <w:t>о</w:t>
      </w:r>
      <w:r w:rsidR="007D65B7">
        <w:t>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lastRenderedPageBreak/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8F6A0E" w:rsidRDefault="008F6A0E" w:rsidP="008F6A0E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F6A0E" w:rsidRDefault="008F6A0E" w:rsidP="008F6A0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F6A0E" w:rsidRDefault="008F6A0E" w:rsidP="008F6A0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8F6A0E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003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441FC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8F6A0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5BAB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60</cp:revision>
  <cp:lastPrinted>2018-05-17T05:51:00Z</cp:lastPrinted>
  <dcterms:created xsi:type="dcterms:W3CDTF">2017-08-23T15:21:00Z</dcterms:created>
  <dcterms:modified xsi:type="dcterms:W3CDTF">2018-05-17T10:47:00Z</dcterms:modified>
</cp:coreProperties>
</file>